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074B34" w:rsidRDefault="001A1E1D" w:rsidP="000314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74B3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0314E1" w:rsidRPr="00074B34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4B34"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  <w:r w:rsidR="0093425F" w:rsidRPr="00074B34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0314E1" w:rsidRPr="00074B34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4B34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1A1E1D" w:rsidRPr="00074B34" w:rsidRDefault="001A1E1D" w:rsidP="0093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074B34" w:rsidRDefault="001A1E1D" w:rsidP="00736F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D4C08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074B34">
        <w:rPr>
          <w:rFonts w:ascii="Times New Roman" w:hAnsi="Times New Roman" w:cs="Times New Roman"/>
          <w:sz w:val="28"/>
          <w:szCs w:val="28"/>
        </w:rPr>
        <w:t xml:space="preserve">правового отдела Межрайонной ИФНС России №27 по Санкт-Петербургу </w:t>
      </w:r>
      <w:r w:rsidR="0093499B" w:rsidRPr="00074B34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3499B" w:rsidRPr="00074B34">
        <w:rPr>
          <w:rFonts w:ascii="Times New Roman" w:hAnsi="Times New Roman" w:cs="Times New Roman"/>
          <w:sz w:val="28"/>
          <w:szCs w:val="28"/>
        </w:rPr>
        <w:t xml:space="preserve">) </w:t>
      </w:r>
      <w:r w:rsidRPr="00074B34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074B34">
        <w:rPr>
          <w:rFonts w:ascii="Times New Roman" w:hAnsi="Times New Roman" w:cs="Times New Roman"/>
          <w:sz w:val="28"/>
          <w:szCs w:val="28"/>
        </w:rPr>
        <w:t xml:space="preserve">к </w:t>
      </w:r>
      <w:r w:rsidR="00B63C51" w:rsidRPr="00074B34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AD4C08" w:rsidRPr="00074B34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"специалисты".</w:t>
      </w:r>
    </w:p>
    <w:p w:rsidR="001A1E1D" w:rsidRPr="00074B34" w:rsidRDefault="001A1E1D" w:rsidP="00736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>11-3-</w:t>
      </w:r>
      <w:r w:rsidR="00B63C51" w:rsidRPr="00074B34">
        <w:rPr>
          <w:rFonts w:ascii="Times New Roman" w:hAnsi="Times New Roman" w:cs="Times New Roman"/>
          <w:sz w:val="28"/>
          <w:szCs w:val="28"/>
        </w:rPr>
        <w:t>3</w:t>
      </w:r>
      <w:r w:rsidR="00E634ED" w:rsidRPr="00074B34">
        <w:rPr>
          <w:rFonts w:ascii="Times New Roman" w:hAnsi="Times New Roman" w:cs="Times New Roman"/>
          <w:sz w:val="28"/>
          <w:szCs w:val="28"/>
        </w:rPr>
        <w:t>-0</w:t>
      </w:r>
      <w:r w:rsidR="00B63C51" w:rsidRPr="00074B34">
        <w:rPr>
          <w:rFonts w:ascii="Times New Roman" w:hAnsi="Times New Roman" w:cs="Times New Roman"/>
          <w:sz w:val="28"/>
          <w:szCs w:val="28"/>
        </w:rPr>
        <w:t>94</w:t>
      </w:r>
      <w:r w:rsidR="007E647D" w:rsidRPr="00074B34">
        <w:rPr>
          <w:rFonts w:ascii="Times New Roman" w:hAnsi="Times New Roman" w:cs="Times New Roman"/>
          <w:sz w:val="28"/>
          <w:szCs w:val="28"/>
        </w:rPr>
        <w:t>.</w:t>
      </w:r>
    </w:p>
    <w:p w:rsidR="007E647D" w:rsidRPr="00074B34" w:rsidRDefault="001A1E1D" w:rsidP="00736F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E647D" w:rsidRPr="00074B34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74B34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E647D" w:rsidRPr="00074B34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074B34">
        <w:rPr>
          <w:rFonts w:ascii="Times New Roman" w:hAnsi="Times New Roman" w:cs="Times New Roman"/>
          <w:sz w:val="28"/>
          <w:szCs w:val="28"/>
        </w:rPr>
        <w:t>о</w:t>
      </w:r>
      <w:r w:rsidR="007E647D" w:rsidRPr="00074B34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074B34">
        <w:rPr>
          <w:rFonts w:ascii="Times New Roman" w:hAnsi="Times New Roman" w:cs="Times New Roman"/>
          <w:sz w:val="28"/>
          <w:szCs w:val="28"/>
        </w:rPr>
        <w:t>.</w:t>
      </w:r>
    </w:p>
    <w:p w:rsidR="00AD4C08" w:rsidRPr="00074B34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D4C08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074B3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074B34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074B34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074B34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74B34" w:rsidRDefault="001A1E1D" w:rsidP="001B16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5.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D4C08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074B34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0E1360" w:rsidRPr="00074B34" w:rsidRDefault="000E136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074B34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D4C08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222BF0" w:rsidRPr="00074B34" w:rsidRDefault="001A1E1D" w:rsidP="00222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074B34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074B34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222BF0" w:rsidRPr="00074B34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074B34">
        <w:rPr>
          <w:rFonts w:ascii="Times New Roman" w:hAnsi="Times New Roman" w:cs="Times New Roman"/>
          <w:sz w:val="28"/>
          <w:szCs w:val="28"/>
        </w:rPr>
        <w:t>К</w:t>
      </w:r>
      <w:r w:rsidR="00351DAA" w:rsidRPr="00074B34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074B34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074B34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074B34" w:rsidRDefault="00D948ED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074B34" w:rsidRDefault="00D948ED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074B34" w:rsidRDefault="00D948ED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074B34" w:rsidRDefault="00D948ED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Федерального закона от 25 декабря 2008 г. № 273-ФЗ «О противодействии коррупции»</w:t>
      </w:r>
      <w:r w:rsidR="00E634ED" w:rsidRPr="00074B34">
        <w:rPr>
          <w:rFonts w:ascii="Times New Roman" w:hAnsi="Times New Roman" w:cs="Times New Roman"/>
          <w:sz w:val="28"/>
          <w:szCs w:val="28"/>
        </w:rPr>
        <w:t>.</w:t>
      </w:r>
      <w:r w:rsidRPr="00074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8ED" w:rsidRPr="00074B34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074B34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lastRenderedPageBreak/>
        <w:t>4) знания правил охраны труда и противопожарной безопасности</w:t>
      </w: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074B3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074B3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074B3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074B3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074B3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074B34" w:rsidRDefault="001158F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074B3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A1E1D" w:rsidRPr="00074B34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D4C08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074B3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F13C45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13C45" w:rsidRPr="00074B34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074B34" w:rsidRDefault="00F13C45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знание основных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>;</w:t>
      </w:r>
    </w:p>
    <w:p w:rsidR="00F13C45" w:rsidRPr="00074B34" w:rsidRDefault="00F13C45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074B34" w:rsidRDefault="00F13C45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t>-</w:t>
      </w:r>
      <w:r w:rsidR="006E7B47" w:rsidRPr="00074B34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8807D8" w:rsidRPr="00074B34" w:rsidRDefault="008807D8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основ управления и организации труда;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E7B47" w:rsidRPr="00074B34" w:rsidRDefault="006E7B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E7B47" w:rsidRPr="00074B34" w:rsidRDefault="006E7B47" w:rsidP="00E634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074B34" w:rsidRDefault="008807D8" w:rsidP="00E634E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</w:t>
      </w:r>
    </w:p>
    <w:p w:rsidR="00D948ED" w:rsidRPr="00074B34" w:rsidRDefault="00D948ED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требования к знанию служебного распорядка </w:t>
      </w:r>
      <w:r w:rsidR="00C058AC" w:rsidRPr="00074B34">
        <w:rPr>
          <w:rFonts w:ascii="Times New Roman" w:hAnsi="Times New Roman" w:cs="Times New Roman"/>
          <w:sz w:val="28"/>
          <w:szCs w:val="28"/>
        </w:rPr>
        <w:t>инспекцию</w:t>
      </w:r>
      <w:r w:rsidRPr="00074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B4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6E7B47" w:rsidRPr="00074B34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6E7B47" w:rsidRPr="00074B34" w:rsidRDefault="006E7B47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порядок ведения дел в судах различной инстанции.</w:t>
      </w:r>
    </w:p>
    <w:p w:rsidR="001E6B59" w:rsidRPr="00074B3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8807D8" w:rsidRPr="00074B34" w:rsidRDefault="001E6B59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074B34" w:rsidRDefault="0054549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074B34" w:rsidRDefault="0054549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5493" w:rsidRPr="00074B34" w:rsidRDefault="0054549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074B34" w:rsidRDefault="0054549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B16E5" w:rsidRPr="00074B34" w:rsidRDefault="001B16E5" w:rsidP="001B1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B16E5" w:rsidRPr="00074B34" w:rsidRDefault="001B16E5" w:rsidP="001B1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E6B59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F13C45" w:rsidRPr="00074B34" w:rsidRDefault="00F13C45" w:rsidP="00E634ED">
      <w:pPr>
        <w:pStyle w:val="ConsPlusNormal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074B34">
        <w:rPr>
          <w:rFonts w:ascii="Times New Roman" w:eastAsia="BatangChe" w:hAnsi="Times New Roman" w:cs="Times New Roman"/>
          <w:sz w:val="28"/>
          <w:szCs w:val="28"/>
        </w:rPr>
        <w:t>- работа со справочными правовыми системами "Консультант Плюс", "Гарант" на профессиональном уровне;</w:t>
      </w:r>
    </w:p>
    <w:p w:rsidR="00F13C45" w:rsidRPr="00074B34" w:rsidRDefault="00F13C45" w:rsidP="00E634ED">
      <w:pPr>
        <w:pStyle w:val="ConsPlusNormal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074B34">
        <w:rPr>
          <w:rFonts w:ascii="Times New Roman" w:eastAsia="BatangChe" w:hAnsi="Times New Roman" w:cs="Times New Roman"/>
          <w:sz w:val="28"/>
          <w:szCs w:val="28"/>
        </w:rPr>
        <w:t xml:space="preserve">- умение выяснять точный смысл, содержание нормативных правовых актов (норм), </w:t>
      </w:r>
      <w:r w:rsidRPr="00074B34">
        <w:rPr>
          <w:rFonts w:ascii="Times New Roman" w:eastAsia="BatangChe" w:hAnsi="Times New Roman" w:cs="Times New Roman"/>
          <w:sz w:val="28"/>
          <w:szCs w:val="28"/>
        </w:rPr>
        <w:lastRenderedPageBreak/>
        <w:t>используя различные виды толкования;</w:t>
      </w:r>
    </w:p>
    <w:p w:rsidR="00F13C45" w:rsidRPr="00074B34" w:rsidRDefault="00F13C45" w:rsidP="00E634ED">
      <w:pPr>
        <w:pStyle w:val="ConsPlusNormal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074B34">
        <w:rPr>
          <w:rFonts w:ascii="Times New Roman" w:eastAsia="BatangChe" w:hAnsi="Times New Roman" w:cs="Times New Roman"/>
          <w:sz w:val="28"/>
          <w:szCs w:val="28"/>
        </w:rPr>
        <w:t>- использование официально-делового стиля при составлении правовых документов ненормативного характера;</w:t>
      </w:r>
    </w:p>
    <w:p w:rsidR="00F13C45" w:rsidRPr="00074B34" w:rsidRDefault="00F13C45" w:rsidP="00E634ED">
      <w:pPr>
        <w:pStyle w:val="ConsPlusNormal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074B34">
        <w:rPr>
          <w:rFonts w:ascii="Times New Roman" w:eastAsia="BatangChe" w:hAnsi="Times New Roman" w:cs="Times New Roman"/>
          <w:sz w:val="28"/>
          <w:szCs w:val="28"/>
        </w:rPr>
        <w:t>- использование правил юридической техники для составления нормативных правовых актов.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8D7D47" w:rsidRPr="00074B34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074B34" w:rsidRDefault="008D7D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проведения правовой экспертизы документов;</w:t>
      </w:r>
    </w:p>
    <w:p w:rsidR="008D7D47" w:rsidRPr="00074B34" w:rsidRDefault="008D7D47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оказания правовой помощи структурным подразделениям Инспекции</w:t>
      </w:r>
    </w:p>
    <w:p w:rsidR="008E4CF1" w:rsidRPr="00074B34" w:rsidRDefault="008E4CF1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074B34" w:rsidRDefault="008E4CF1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074B34" w:rsidRDefault="008E4CF1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074B34" w:rsidRDefault="008E4CF1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EB68BB" w:rsidRPr="00074B34" w:rsidRDefault="008E4CF1" w:rsidP="001B1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</w:t>
      </w:r>
      <w:r w:rsidR="001B16E5" w:rsidRPr="00074B34">
        <w:rPr>
          <w:rFonts w:ascii="Times New Roman" w:hAnsi="Times New Roman" w:cs="Times New Roman"/>
          <w:sz w:val="28"/>
          <w:szCs w:val="28"/>
        </w:rPr>
        <w:t>дготовка деловой корреспонденции и актов инспекции</w:t>
      </w:r>
      <w:r w:rsidR="001A1E1D" w:rsidRPr="00074B34">
        <w:rPr>
          <w:rFonts w:ascii="Times New Roman" w:hAnsi="Times New Roman" w:cs="Times New Roman"/>
        </w:rPr>
        <w:t>.</w:t>
      </w:r>
    </w:p>
    <w:p w:rsidR="00683BAC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ведение исковой и претензионной работы.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8D7D47" w:rsidRPr="00074B34">
        <w:rPr>
          <w:rFonts w:ascii="Times New Roman" w:hAnsi="Times New Roman" w:cs="Times New Roman"/>
          <w:sz w:val="28"/>
          <w:szCs w:val="28"/>
        </w:rPr>
        <w:t>сопровождения</w:t>
      </w:r>
      <w:r w:rsidRPr="00074B34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8D7D47" w:rsidRPr="00074B34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Pr="00074B34">
        <w:rPr>
          <w:rFonts w:ascii="Times New Roman" w:hAnsi="Times New Roman" w:cs="Times New Roman"/>
          <w:sz w:val="28"/>
          <w:szCs w:val="28"/>
        </w:rPr>
        <w:t>плановых и внеплановых выездных проверок;</w:t>
      </w:r>
    </w:p>
    <w:p w:rsidR="00683BAC" w:rsidRPr="00074B34" w:rsidRDefault="00683BAC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EB68BB" w:rsidRPr="00074B34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074B3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074B34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074B34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074B34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074B3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074B34">
        <w:rPr>
          <w:rFonts w:ascii="Times New Roman" w:hAnsi="Times New Roman" w:cs="Times New Roman"/>
          <w:sz w:val="28"/>
          <w:szCs w:val="28"/>
        </w:rPr>
        <w:t>правовой отдел,</w:t>
      </w:r>
      <w:r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B19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своевременно и в установленном порядке осуществлять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clear" w:pos="7023"/>
          <w:tab w:val="num" w:pos="0"/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  подготавливать в установленный срок и передавать начальнику отдела для согласования  мотивированное заключение о правовой обоснованности (необоснованности) доводов налогоплательщика, отраженных в представленных в инспекцию возражениях по результатам проведенной  налоговой проверки; 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 обеспечивать подготовку и участвовать в рассмотрении в установленном порядке возражений (разногласий), представленных налогоплательщиками по  результатам  мероприятий налогового контроля;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lastRenderedPageBreak/>
        <w:t xml:space="preserve">   своевременно подготавливать заключения по жалобам физических и юридических лиц, поступивших в вышестоящий налоговый орган на действия (бездействия) должностных лиц инспекции, а также на акты инспекции ненормативного характера;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  анализировать причины возникновения налоговых споров, рассмотренных в инспекции в досудебном порядке, представлять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  <w:tab w:val="num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  изучать акты по результатам осуществленных инспекцией мероприятий налогового контроля, возражения  (разногласия) налогоплательщика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отдела, его заместителю информацию о результатах работы и другую оперативную информацию;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участвовать в проведении обзорных семинаров по поступившим нормативным материалам;                                                                                                                                                  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визировать проекты актов, решений по результатам камеральных налоговых проверок и выездных налоговых проверок.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 45 НК РФ.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              содержащими сведения, составляющие служебную тайну;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06CC4" w:rsidRPr="00074B34" w:rsidRDefault="00906CC4" w:rsidP="00906CC4">
      <w:pPr>
        <w:pStyle w:val="a9"/>
        <w:numPr>
          <w:ilvl w:val="0"/>
          <w:numId w:val="3"/>
        </w:numPr>
        <w:tabs>
          <w:tab w:val="clear" w:pos="720"/>
          <w:tab w:val="num" w:pos="0"/>
        </w:tabs>
        <w:spacing w:after="0"/>
        <w:ind w:left="0"/>
        <w:jc w:val="both"/>
        <w:rPr>
          <w:sz w:val="28"/>
          <w:szCs w:val="28"/>
        </w:rPr>
      </w:pPr>
      <w:r w:rsidRPr="00074B34">
        <w:rPr>
          <w:sz w:val="28"/>
          <w:szCs w:val="28"/>
        </w:rPr>
        <w:t>соблюдать установленные в Инспекции Правила внутреннего трудового распорядка,                                   должностной регламент, порядок работы со служебной информацией;</w:t>
      </w:r>
    </w:p>
    <w:p w:rsidR="00906CC4" w:rsidRPr="00074B34" w:rsidRDefault="00906CC4" w:rsidP="00906CC4">
      <w:pPr>
        <w:pStyle w:val="a9"/>
        <w:numPr>
          <w:ilvl w:val="0"/>
          <w:numId w:val="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074B34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906CC4" w:rsidRPr="00074B34" w:rsidRDefault="00906CC4" w:rsidP="00906CC4">
      <w:pPr>
        <w:pStyle w:val="a9"/>
        <w:numPr>
          <w:ilvl w:val="0"/>
          <w:numId w:val="3"/>
        </w:numPr>
        <w:tabs>
          <w:tab w:val="clear" w:pos="720"/>
          <w:tab w:val="num" w:pos="0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074B34">
        <w:rPr>
          <w:sz w:val="28"/>
          <w:szCs w:val="28"/>
        </w:rPr>
        <w:t xml:space="preserve">   вести делопроизводство отдела в установленном порядке;</w:t>
      </w:r>
    </w:p>
    <w:p w:rsidR="00906CC4" w:rsidRPr="00074B34" w:rsidRDefault="00906CC4" w:rsidP="00906CC4">
      <w:pPr>
        <w:pStyle w:val="a9"/>
        <w:numPr>
          <w:ilvl w:val="0"/>
          <w:numId w:val="3"/>
        </w:numPr>
        <w:tabs>
          <w:tab w:val="clear" w:pos="720"/>
          <w:tab w:val="num" w:pos="0"/>
          <w:tab w:val="num" w:pos="180"/>
        </w:tabs>
        <w:spacing w:after="0"/>
        <w:ind w:left="0"/>
        <w:jc w:val="both"/>
        <w:rPr>
          <w:sz w:val="28"/>
          <w:szCs w:val="28"/>
        </w:rPr>
      </w:pPr>
      <w:r w:rsidRPr="00074B34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074B34">
        <w:rPr>
          <w:sz w:val="28"/>
          <w:szCs w:val="28"/>
          <w:lang w:val="en-US"/>
        </w:rPr>
        <w:t>c</w:t>
      </w:r>
      <w:r w:rsidRPr="00074B34">
        <w:rPr>
          <w:sz w:val="28"/>
          <w:szCs w:val="28"/>
        </w:rPr>
        <w:t xml:space="preserve">                                                      Федеральным законом от 27.07.2004 г. № 79-ФЗ.</w:t>
      </w:r>
    </w:p>
    <w:p w:rsidR="00276047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B19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>имеет право: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074B34" w:rsidRDefault="00276047" w:rsidP="00E634ED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955B19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B19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074B3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074B34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55B19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074B34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074B3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проведения анализа причин возникновения и удовлетворения жалоб, а также рассмотрения судом споров после досудебного урегулирования;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осуществления мониторинга судебной практики</w:t>
      </w:r>
      <w:r w:rsidRPr="00074B3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участия в судебных заседаниях по проблемным вопросам применения законодательства РФ по налогам и сборам;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участия в обучении работников инспекции, проведении совещаний, оказании практической помощи подразделениям контрольного блока.</w:t>
      </w:r>
    </w:p>
    <w:p w:rsidR="004A7FE0" w:rsidRPr="00074B34" w:rsidRDefault="001A1E1D" w:rsidP="001B1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60F42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B34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906CC4" w:rsidRPr="00074B34" w:rsidRDefault="00906CC4" w:rsidP="00906CC4">
      <w:pPr>
        <w:numPr>
          <w:ilvl w:val="0"/>
          <w:numId w:val="2"/>
        </w:numPr>
        <w:tabs>
          <w:tab w:val="clear" w:pos="7023"/>
          <w:tab w:val="num" w:pos="5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 xml:space="preserve">подготовки в установленный срок и передачи начальнику отдела для согласования  мотивированного заключения о правовой обоснованности (необоснованности) доводов налогоплательщика, отраженных в представленных в инспекцию возражениях по результатам проведенной  налоговой проверки; </w:t>
      </w:r>
      <w:proofErr w:type="gramEnd"/>
    </w:p>
    <w:p w:rsidR="00906CC4" w:rsidRPr="00074B34" w:rsidRDefault="00906CC4" w:rsidP="00906CC4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lastRenderedPageBreak/>
        <w:t xml:space="preserve"> своевременной подготовки заключения по жалобам физических и юридических лиц, поступивших в вышестоящий налоговый орган на действия (бездействия) должностных лиц инспекции, а также на акты инспекции ненормативного характера;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сбора информации о наличии правоприменительной практики рассмотрения налоговых споров по аналогичному вопросу, возникшему в ходе проведения мероприятий налогового контроля;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подготовки сообщения об исполнении поручения, указанного в решении по жалобе, рассмотренной вышестоящим налоговым органом;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соблюдения срока представления мотивированного заключения по жалобам, направленным в вышестоящий налоговый орган;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своевременного направления документов, подтверждающих факты, изложенные в мотивированном заключении,  в вышестоящий налоговый орган, рассматривающий жалобу;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B34">
        <w:rPr>
          <w:rFonts w:ascii="Times New Roman" w:hAnsi="Times New Roman" w:cs="Times New Roman"/>
          <w:sz w:val="28"/>
          <w:szCs w:val="28"/>
        </w:rPr>
        <w:t>своевременного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 перенаправление жалоб налогоплательщиков в вышестоящий налоговый орган;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соблюдения срока подготовки  мотивированного  заключения по жалобам;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своевременного заполнение журнала учета по досудебному  урегулированию споров’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подготовки докладных записок по результатам изучения актов, составленных по результатам осуществленных инспекцией мероприятий налогового контроля,  возражения по которым в инспекцию не поступили;</w:t>
      </w:r>
    </w:p>
    <w:p w:rsidR="00906CC4" w:rsidRPr="00074B34" w:rsidRDefault="00906CC4" w:rsidP="00906CC4">
      <w:pPr>
        <w:numPr>
          <w:ilvl w:val="0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ведения в установленном порядке делопроизводства и хранения документов, передача их на архивное хранение.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7FE0" w:rsidRPr="00074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074B34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45664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074B34" w:rsidRDefault="004A7FE0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074B34" w:rsidRDefault="004A7FE0" w:rsidP="00E634E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906CC4" w:rsidRPr="00074B34" w:rsidRDefault="004A7FE0" w:rsidP="00906CC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74B34">
        <w:rPr>
          <w:rFonts w:ascii="Times New Roman" w:hAnsi="Times New Roman" w:cs="Times New Roman"/>
          <w:iCs/>
          <w:sz w:val="28"/>
          <w:szCs w:val="28"/>
        </w:rPr>
        <w:t>- подготовки решений (постановлений) инспекции.</w:t>
      </w:r>
    </w:p>
    <w:p w:rsidR="00F45664" w:rsidRPr="00074B34" w:rsidRDefault="001A1E1D" w:rsidP="00906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A7FE0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074B3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074B34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F45664" w:rsidRPr="00074B34" w:rsidRDefault="00F45664" w:rsidP="00906CC4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F45664" w:rsidRPr="00074B34" w:rsidRDefault="00F45664" w:rsidP="00906CC4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F45664" w:rsidRPr="00074B34" w:rsidRDefault="00F45664" w:rsidP="00906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</w:t>
      </w:r>
      <w:r w:rsidR="00906CC4" w:rsidRPr="00074B34">
        <w:rPr>
          <w:rFonts w:ascii="Times New Roman" w:hAnsi="Times New Roman" w:cs="Times New Roman"/>
          <w:sz w:val="28"/>
          <w:szCs w:val="28"/>
        </w:rPr>
        <w:t>одителя и руководства инспекции.</w:t>
      </w:r>
    </w:p>
    <w:p w:rsidR="00906CC4" w:rsidRPr="00074B34" w:rsidRDefault="00906CC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Pr="00074B3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C2E33" w:rsidRPr="00074B34">
        <w:rPr>
          <w:rFonts w:ascii="Times New Roman" w:hAnsi="Times New Roman" w:cs="Times New Roman"/>
          <w:sz w:val="28"/>
          <w:szCs w:val="28"/>
        </w:rPr>
        <w:t xml:space="preserve"> с </w:t>
      </w:r>
      <w:r w:rsidRPr="00074B34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074B34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074B3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74B3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074B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4B34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074B34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074B34">
        <w:rPr>
          <w:rFonts w:ascii="Times New Roman" w:hAnsi="Times New Roman" w:cs="Times New Roman"/>
          <w:sz w:val="28"/>
          <w:szCs w:val="28"/>
        </w:rPr>
        <w:t>.</w:t>
      </w:r>
    </w:p>
    <w:p w:rsidR="000314E1" w:rsidRPr="00074B34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074B3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074B3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074B3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 w:rsidRPr="00074B3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63C51" w:rsidRPr="00074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C2E33" w:rsidRPr="00074B34">
        <w:rPr>
          <w:rFonts w:ascii="Times New Roman" w:hAnsi="Times New Roman" w:cs="Times New Roman"/>
          <w:sz w:val="28"/>
          <w:szCs w:val="28"/>
        </w:rPr>
        <w:t xml:space="preserve"> </w:t>
      </w:r>
      <w:r w:rsidRPr="00074B34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074B34">
        <w:rPr>
          <w:rFonts w:ascii="Times New Roman" w:hAnsi="Times New Roman" w:cs="Times New Roman"/>
          <w:sz w:val="28"/>
          <w:szCs w:val="28"/>
        </w:rPr>
        <w:t>:</w:t>
      </w:r>
      <w:r w:rsidRPr="00074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074B34" w:rsidRDefault="006C2E33" w:rsidP="00E63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4B34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074B3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End w:id="0"/>
    </w:p>
    <w:sectPr w:rsidR="001A1E1D" w:rsidRPr="00074B34" w:rsidSect="00C15E96">
      <w:pgSz w:w="11906" w:h="16838"/>
      <w:pgMar w:top="568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14E1"/>
    <w:rsid w:val="00074B34"/>
    <w:rsid w:val="00075DB1"/>
    <w:rsid w:val="000A4398"/>
    <w:rsid w:val="000E1360"/>
    <w:rsid w:val="001158F7"/>
    <w:rsid w:val="001A1E1D"/>
    <w:rsid w:val="001B16E5"/>
    <w:rsid w:val="001E6B59"/>
    <w:rsid w:val="00213E03"/>
    <w:rsid w:val="002159CA"/>
    <w:rsid w:val="00222BF0"/>
    <w:rsid w:val="00242E01"/>
    <w:rsid w:val="00276047"/>
    <w:rsid w:val="00351DAA"/>
    <w:rsid w:val="00360F42"/>
    <w:rsid w:val="00364D54"/>
    <w:rsid w:val="00411ED2"/>
    <w:rsid w:val="004A7FE0"/>
    <w:rsid w:val="00524600"/>
    <w:rsid w:val="00545493"/>
    <w:rsid w:val="00593193"/>
    <w:rsid w:val="005D31CC"/>
    <w:rsid w:val="006578BF"/>
    <w:rsid w:val="00683BAC"/>
    <w:rsid w:val="006A5732"/>
    <w:rsid w:val="006C2E33"/>
    <w:rsid w:val="006E7B47"/>
    <w:rsid w:val="00736FFF"/>
    <w:rsid w:val="00771302"/>
    <w:rsid w:val="00782B3D"/>
    <w:rsid w:val="007E647D"/>
    <w:rsid w:val="008807D8"/>
    <w:rsid w:val="00885D02"/>
    <w:rsid w:val="008D7D47"/>
    <w:rsid w:val="008E4CF1"/>
    <w:rsid w:val="00906CC4"/>
    <w:rsid w:val="0093425F"/>
    <w:rsid w:val="0093499B"/>
    <w:rsid w:val="00955B19"/>
    <w:rsid w:val="00A629BB"/>
    <w:rsid w:val="00AB7276"/>
    <w:rsid w:val="00AC271B"/>
    <w:rsid w:val="00AD4C08"/>
    <w:rsid w:val="00B011E6"/>
    <w:rsid w:val="00B460EA"/>
    <w:rsid w:val="00B63C51"/>
    <w:rsid w:val="00B83566"/>
    <w:rsid w:val="00B9082B"/>
    <w:rsid w:val="00B91DF8"/>
    <w:rsid w:val="00BC3C4F"/>
    <w:rsid w:val="00C058AC"/>
    <w:rsid w:val="00C15116"/>
    <w:rsid w:val="00C15E96"/>
    <w:rsid w:val="00C61B60"/>
    <w:rsid w:val="00D948ED"/>
    <w:rsid w:val="00DE436E"/>
    <w:rsid w:val="00E05537"/>
    <w:rsid w:val="00E25748"/>
    <w:rsid w:val="00E634ED"/>
    <w:rsid w:val="00EB68BB"/>
    <w:rsid w:val="00F13C45"/>
    <w:rsid w:val="00F45664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76"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  <w:style w:type="paragraph" w:styleId="a9">
    <w:name w:val="Body Text"/>
    <w:basedOn w:val="a"/>
    <w:link w:val="aa"/>
    <w:rsid w:val="00906C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06C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  <w:style w:type="paragraph" w:styleId="a9">
    <w:name w:val="Body Text"/>
    <w:basedOn w:val="a"/>
    <w:link w:val="aa"/>
    <w:rsid w:val="00906C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06C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BDE78487D901BAEE6906B08873AF6F9DD3A6DD33833F16493C387FAEFACA46C301231D79A0AA5664y5x3J" TargetMode="External"/><Relationship Id="rId28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BDE78487D901BAEE6906B08873AF6F9DD3A6DD33833F16493C387FAEFACA46C301231D79A0AA5666y5x2J" TargetMode="External"/><Relationship Id="rId27" Type="http://schemas.openxmlformats.org/officeDocument/2006/relationships/hyperlink" Target="consultantplus://offline/ref=BDE78487D901BAEE6906B08873AF6F9DD9ADD93683374B43346173ACFDC519D4066A1178A0AA54y6x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D005-5002-40EF-BB9E-1A9AF704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3616</Words>
  <Characters>20613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8</cp:revision>
  <cp:lastPrinted>2017-11-13T16:11:00Z</cp:lastPrinted>
  <dcterms:created xsi:type="dcterms:W3CDTF">2018-01-29T08:16:00Z</dcterms:created>
  <dcterms:modified xsi:type="dcterms:W3CDTF">2018-07-03T06:08:00Z</dcterms:modified>
</cp:coreProperties>
</file>